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E6" w:rsidRDefault="002042E6" w:rsidP="002042E6">
      <w:pPr>
        <w:pStyle w:val="berschrift1"/>
        <w:spacing w:before="0"/>
        <w:jc w:val="center"/>
      </w:pPr>
      <w:r>
        <w:t>Verbindliche Anmeldung zur Teilnahme an der Ausstellung "Young Communication" beim 1</w:t>
      </w:r>
      <w:r w:rsidR="00BE0BD0">
        <w:t>7</w:t>
      </w:r>
      <w:r>
        <w:t>. Kongress von</w:t>
      </w:r>
      <w:r>
        <w:br/>
      </w:r>
      <w:proofErr w:type="spellStart"/>
      <w:r>
        <w:t>iconkids</w:t>
      </w:r>
      <w:proofErr w:type="spellEnd"/>
      <w:r>
        <w:t xml:space="preserve"> &amp; </w:t>
      </w:r>
      <w:proofErr w:type="spellStart"/>
      <w:r>
        <w:t>youth</w:t>
      </w:r>
      <w:proofErr w:type="spellEnd"/>
      <w:r>
        <w:t xml:space="preserve"> am </w:t>
      </w:r>
      <w:r w:rsidR="00BE0BD0">
        <w:t>26</w:t>
      </w:r>
      <w:r>
        <w:t xml:space="preserve">. </w:t>
      </w:r>
      <w:r w:rsidR="00FB36AC">
        <w:t>Juni</w:t>
      </w:r>
      <w:r>
        <w:t xml:space="preserve"> 201</w:t>
      </w:r>
      <w:r w:rsidR="00BE0BD0">
        <w:t>5</w:t>
      </w:r>
      <w:r>
        <w:t xml:space="preserve"> in München</w:t>
      </w:r>
    </w:p>
    <w:p w:rsidR="001A1DD5" w:rsidRPr="00AB7593" w:rsidRDefault="001A1DD5" w:rsidP="001A1DD5">
      <w:pPr>
        <w:keepNext/>
        <w:tabs>
          <w:tab w:val="right" w:leader="hyphen" w:pos="8931"/>
        </w:tabs>
        <w:spacing w:before="120" w:after="100" w:afterAutospacing="1" w:line="360" w:lineRule="auto"/>
        <w:ind w:left="567"/>
        <w:jc w:val="center"/>
        <w:outlineLvl w:val="0"/>
        <w:rPr>
          <w:szCs w:val="28"/>
        </w:rPr>
      </w:pPr>
      <w:r w:rsidRPr="00AB7593">
        <w:rPr>
          <w:szCs w:val="28"/>
        </w:rPr>
        <w:t>Per Email an: Nilufar Amberger, n.amberger@iconkids.com</w:t>
      </w:r>
      <w:r w:rsidRPr="00AB7593">
        <w:rPr>
          <w:szCs w:val="28"/>
        </w:rPr>
        <w:br/>
        <w:t>Per Fax: +49 (0)89 - 544 629-24</w:t>
      </w:r>
    </w:p>
    <w:p w:rsidR="002042E6" w:rsidRDefault="003C0CC2" w:rsidP="002042E6">
      <w:pPr>
        <w:jc w:val="center"/>
        <w:rPr>
          <w:color w:val="FF0000"/>
        </w:rPr>
      </w:pPr>
      <w:r>
        <w:rPr>
          <w:color w:val="FF0000"/>
        </w:rPr>
        <w:t>- A</w:t>
      </w:r>
      <w:r w:rsidR="002042E6" w:rsidRPr="00E73990">
        <w:rPr>
          <w:color w:val="FF0000"/>
        </w:rPr>
        <w:t>nmeldeschlu</w:t>
      </w:r>
      <w:r w:rsidR="00417CB0">
        <w:rPr>
          <w:color w:val="FF0000"/>
        </w:rPr>
        <w:t>ss</w:t>
      </w:r>
      <w:r w:rsidR="002042E6" w:rsidRPr="00E73990">
        <w:rPr>
          <w:color w:val="FF0000"/>
        </w:rPr>
        <w:t xml:space="preserve">: </w:t>
      </w:r>
      <w:r w:rsidR="004925B0">
        <w:rPr>
          <w:color w:val="FF0000"/>
        </w:rPr>
        <w:t xml:space="preserve">Dienstag, </w:t>
      </w:r>
      <w:r w:rsidR="00BE0BD0">
        <w:rPr>
          <w:color w:val="FF0000"/>
        </w:rPr>
        <w:t>9</w:t>
      </w:r>
      <w:r w:rsidR="000E086A">
        <w:rPr>
          <w:color w:val="FF0000"/>
        </w:rPr>
        <w:t xml:space="preserve">. </w:t>
      </w:r>
      <w:r w:rsidR="006830BF">
        <w:rPr>
          <w:color w:val="FF0000"/>
        </w:rPr>
        <w:t>Juni</w:t>
      </w:r>
      <w:r w:rsidR="000E086A">
        <w:rPr>
          <w:color w:val="FF0000"/>
        </w:rPr>
        <w:t xml:space="preserve"> 201</w:t>
      </w:r>
      <w:r w:rsidR="00BE0BD0">
        <w:rPr>
          <w:color w:val="FF0000"/>
        </w:rPr>
        <w:t xml:space="preserve">5 </w:t>
      </w:r>
      <w:r w:rsidR="00AB7593">
        <w:rPr>
          <w:color w:val="FF0000"/>
        </w:rPr>
        <w:t>-</w:t>
      </w:r>
      <w:bookmarkStart w:id="0" w:name="_GoBack"/>
      <w:bookmarkEnd w:id="0"/>
    </w:p>
    <w:p w:rsidR="00BB56A6" w:rsidRPr="00E73990" w:rsidRDefault="00BB56A6" w:rsidP="002042E6">
      <w:pPr>
        <w:jc w:val="center"/>
      </w:pPr>
    </w:p>
    <w:p w:rsidR="006A07F2" w:rsidRPr="00FB36AC" w:rsidRDefault="006A07F2" w:rsidP="007C60EB">
      <w:pPr>
        <w:rPr>
          <w:b/>
          <w:bCs/>
          <w:sz w:val="20"/>
        </w:rPr>
      </w:pPr>
    </w:p>
    <w:p w:rsidR="006A07F2" w:rsidRDefault="001818DF" w:rsidP="006A07F2">
      <w:pPr>
        <w:tabs>
          <w:tab w:val="center" w:pos="5670"/>
          <w:tab w:val="center" w:pos="7938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6A07F2">
        <w:rPr>
          <w:b/>
          <w:bCs/>
          <w:szCs w:val="24"/>
        </w:rPr>
        <w:t>Board als PDF</w:t>
      </w:r>
    </w:p>
    <w:p w:rsidR="002D4ACB" w:rsidRPr="00AB7593" w:rsidRDefault="006A07F2" w:rsidP="006A07F2">
      <w:pPr>
        <w:tabs>
          <w:tab w:val="center" w:pos="5670"/>
          <w:tab w:val="center" w:pos="7938"/>
          <w:tab w:val="right" w:pos="9300"/>
        </w:tabs>
        <w:jc w:val="center"/>
        <w:rPr>
          <w:bCs/>
          <w:sz w:val="20"/>
          <w:lang w:val="en-US"/>
        </w:rPr>
      </w:pPr>
      <w:r w:rsidRPr="006A07F2">
        <w:rPr>
          <w:bCs/>
          <w:sz w:val="20"/>
        </w:rPr>
        <w:t xml:space="preserve">Aus organisatorischen Gründen müssen alle Case Studies in elektronischer Form als druckfertige PDFs an </w:t>
      </w:r>
      <w:proofErr w:type="spellStart"/>
      <w:r w:rsidRPr="006A07F2">
        <w:rPr>
          <w:bCs/>
          <w:sz w:val="20"/>
        </w:rPr>
        <w:t>iconkids</w:t>
      </w:r>
      <w:proofErr w:type="spellEnd"/>
      <w:r w:rsidRPr="006A07F2">
        <w:rPr>
          <w:bCs/>
          <w:sz w:val="20"/>
        </w:rPr>
        <w:t xml:space="preserve"> &amp; </w:t>
      </w:r>
      <w:proofErr w:type="spellStart"/>
      <w:r w:rsidRPr="006A07F2">
        <w:rPr>
          <w:bCs/>
          <w:sz w:val="20"/>
        </w:rPr>
        <w:t>youth</w:t>
      </w:r>
      <w:proofErr w:type="spellEnd"/>
      <w:r w:rsidRPr="006A07F2">
        <w:rPr>
          <w:bCs/>
          <w:sz w:val="20"/>
        </w:rPr>
        <w:t xml:space="preserve"> geschickt werden. Die Herstellung der Boards übernimmt </w:t>
      </w:r>
      <w:proofErr w:type="spellStart"/>
      <w:r w:rsidRPr="006A07F2">
        <w:rPr>
          <w:bCs/>
          <w:sz w:val="20"/>
        </w:rPr>
        <w:t>iconkids</w:t>
      </w:r>
      <w:proofErr w:type="spellEnd"/>
      <w:r w:rsidRPr="006A07F2">
        <w:rPr>
          <w:bCs/>
          <w:sz w:val="20"/>
        </w:rPr>
        <w:t xml:space="preserve"> &amp; </w:t>
      </w:r>
      <w:proofErr w:type="spellStart"/>
      <w:r w:rsidRPr="006A07F2">
        <w:rPr>
          <w:bCs/>
          <w:sz w:val="20"/>
        </w:rPr>
        <w:t>youth</w:t>
      </w:r>
      <w:proofErr w:type="spellEnd"/>
      <w:r>
        <w:rPr>
          <w:bCs/>
          <w:sz w:val="20"/>
        </w:rPr>
        <w:br/>
      </w:r>
      <w:r w:rsidR="002D4ACB" w:rsidRPr="0095429D">
        <w:rPr>
          <w:b/>
          <w:bCs/>
          <w:sz w:val="20"/>
        </w:rPr>
        <w:t>Liefertermin der</w:t>
      </w:r>
      <w:r w:rsidR="00BB56A6" w:rsidRPr="0095429D">
        <w:rPr>
          <w:b/>
          <w:bCs/>
          <w:sz w:val="20"/>
        </w:rPr>
        <w:t xml:space="preserve"> </w:t>
      </w:r>
      <w:r w:rsidR="002D4ACB" w:rsidRPr="0095429D">
        <w:rPr>
          <w:b/>
          <w:bCs/>
          <w:sz w:val="20"/>
        </w:rPr>
        <w:t>druckfertigen PDFs:</w:t>
      </w:r>
      <w:r w:rsidR="00BB56A6" w:rsidRPr="0095429D">
        <w:rPr>
          <w:b/>
          <w:bCs/>
          <w:sz w:val="20"/>
        </w:rPr>
        <w:t xml:space="preserve"> </w:t>
      </w:r>
      <w:r w:rsidR="00DA441E" w:rsidRPr="0095429D">
        <w:rPr>
          <w:b/>
          <w:bCs/>
          <w:sz w:val="20"/>
        </w:rPr>
        <w:t>16</w:t>
      </w:r>
      <w:r w:rsidR="000E086A" w:rsidRPr="0095429D">
        <w:rPr>
          <w:b/>
          <w:bCs/>
          <w:sz w:val="20"/>
        </w:rPr>
        <w:t xml:space="preserve">. </w:t>
      </w:r>
      <w:proofErr w:type="spellStart"/>
      <w:r w:rsidR="00DA441E" w:rsidRPr="00AB7593">
        <w:rPr>
          <w:b/>
          <w:bCs/>
          <w:sz w:val="20"/>
          <w:lang w:val="en-US"/>
        </w:rPr>
        <w:t>Juni</w:t>
      </w:r>
      <w:proofErr w:type="spellEnd"/>
      <w:r w:rsidR="000E086A" w:rsidRPr="00AB7593">
        <w:rPr>
          <w:b/>
          <w:bCs/>
          <w:sz w:val="20"/>
          <w:lang w:val="en-US"/>
        </w:rPr>
        <w:t xml:space="preserve"> 201</w:t>
      </w:r>
      <w:r w:rsidR="00DA441E" w:rsidRPr="00AB7593">
        <w:rPr>
          <w:b/>
          <w:bCs/>
          <w:sz w:val="20"/>
          <w:lang w:val="en-US"/>
        </w:rPr>
        <w:t>5</w:t>
      </w:r>
    </w:p>
    <w:p w:rsidR="007C60EB" w:rsidRPr="00AB7593" w:rsidRDefault="007C60EB" w:rsidP="007C60EB">
      <w:pPr>
        <w:rPr>
          <w:b/>
          <w:bCs/>
          <w:sz w:val="20"/>
          <w:lang w:val="en-US"/>
        </w:rPr>
      </w:pPr>
    </w:p>
    <w:p w:rsidR="003E4BEC" w:rsidRPr="0042341E" w:rsidRDefault="000E78F3" w:rsidP="000E086A">
      <w:pPr>
        <w:tabs>
          <w:tab w:val="center" w:leader="hyphen" w:pos="5670"/>
          <w:tab w:val="center" w:pos="7938"/>
        </w:tabs>
        <w:rPr>
          <w:lang w:val="en-US"/>
        </w:rPr>
      </w:pPr>
      <w:r w:rsidRPr="0042341E">
        <w:rPr>
          <w:lang w:val="en-US"/>
        </w:rPr>
        <w:t xml:space="preserve">Case Study 1: </w:t>
      </w:r>
      <w:r w:rsidRPr="0042341E">
        <w:rPr>
          <w:lang w:val="en-US"/>
        </w:rPr>
        <w:tab/>
      </w:r>
      <w:r w:rsidR="00A8660F" w:rsidRPr="0042341E">
        <w:rPr>
          <w:lang w:val="en-US"/>
        </w:rPr>
        <w:t>€ 5</w:t>
      </w:r>
      <w:r w:rsidR="00C42B68" w:rsidRPr="0042341E">
        <w:rPr>
          <w:lang w:val="en-US"/>
        </w:rPr>
        <w:t>75</w:t>
      </w:r>
      <w:r w:rsidR="00C14AB6" w:rsidRPr="0042341E">
        <w:rPr>
          <w:lang w:val="en-US"/>
        </w:rPr>
        <w:t>,-</w:t>
      </w:r>
    </w:p>
    <w:p w:rsidR="003E4BEC" w:rsidRPr="00345717" w:rsidRDefault="003E4BEC" w:rsidP="000E086A">
      <w:pPr>
        <w:tabs>
          <w:tab w:val="center" w:leader="hyphen" w:pos="5670"/>
          <w:tab w:val="center" w:pos="7938"/>
        </w:tabs>
        <w:spacing w:before="180"/>
        <w:rPr>
          <w:lang w:val="en-GB"/>
        </w:rPr>
      </w:pPr>
      <w:r w:rsidRPr="00345717">
        <w:rPr>
          <w:lang w:val="en-GB"/>
        </w:rPr>
        <w:t xml:space="preserve">Case Study 2: </w:t>
      </w:r>
      <w:r w:rsidRPr="00345717">
        <w:rPr>
          <w:lang w:val="en-GB"/>
        </w:rPr>
        <w:tab/>
      </w:r>
      <w:r w:rsidR="00C42B68">
        <w:rPr>
          <w:lang w:val="en-GB"/>
        </w:rPr>
        <w:t>€ 550</w:t>
      </w:r>
      <w:r w:rsidR="00C14AB6">
        <w:rPr>
          <w:lang w:val="en-GB"/>
        </w:rPr>
        <w:t>,-</w:t>
      </w:r>
    </w:p>
    <w:p w:rsidR="003E4BEC" w:rsidRPr="003A1843" w:rsidRDefault="003E4BEC" w:rsidP="000E086A">
      <w:pPr>
        <w:tabs>
          <w:tab w:val="center" w:leader="hyphen" w:pos="5670"/>
          <w:tab w:val="center" w:pos="7938"/>
        </w:tabs>
        <w:spacing w:before="180"/>
        <w:rPr>
          <w:lang w:val="en-GB"/>
        </w:rPr>
      </w:pPr>
      <w:r w:rsidRPr="00345717">
        <w:rPr>
          <w:lang w:val="en-GB"/>
        </w:rPr>
        <w:t>Case Stu</w:t>
      </w:r>
      <w:r w:rsidRPr="003A1843">
        <w:rPr>
          <w:lang w:val="en-GB"/>
        </w:rPr>
        <w:t xml:space="preserve">dy </w:t>
      </w:r>
      <w:r>
        <w:rPr>
          <w:lang w:val="en-GB"/>
        </w:rPr>
        <w:t>3</w:t>
      </w:r>
      <w:r w:rsidRPr="003A1843">
        <w:rPr>
          <w:lang w:val="en-GB"/>
        </w:rPr>
        <w:t xml:space="preserve">: </w:t>
      </w:r>
      <w:r w:rsidRPr="003A1843">
        <w:rPr>
          <w:lang w:val="en-GB"/>
        </w:rPr>
        <w:tab/>
      </w:r>
      <w:r w:rsidR="00363543">
        <w:rPr>
          <w:lang w:val="en-GB"/>
        </w:rPr>
        <w:t>€ 5</w:t>
      </w:r>
      <w:r w:rsidR="00C42B68">
        <w:rPr>
          <w:lang w:val="en-GB"/>
        </w:rPr>
        <w:t>25</w:t>
      </w:r>
      <w:r w:rsidR="00C14AB6">
        <w:rPr>
          <w:lang w:val="en-GB"/>
        </w:rPr>
        <w:t>,-</w:t>
      </w:r>
    </w:p>
    <w:p w:rsidR="003E4BEC" w:rsidRPr="003A1843" w:rsidRDefault="003E4BEC" w:rsidP="000E086A">
      <w:pPr>
        <w:tabs>
          <w:tab w:val="center" w:leader="hyphen" w:pos="5670"/>
          <w:tab w:val="center" w:pos="7938"/>
        </w:tabs>
        <w:spacing w:before="180"/>
        <w:rPr>
          <w:lang w:val="en-GB"/>
        </w:rPr>
      </w:pPr>
      <w:r w:rsidRPr="003A1843">
        <w:rPr>
          <w:lang w:val="en-GB"/>
        </w:rPr>
        <w:t xml:space="preserve">Case Study </w:t>
      </w:r>
      <w:r>
        <w:rPr>
          <w:lang w:val="en-GB"/>
        </w:rPr>
        <w:t>4</w:t>
      </w:r>
      <w:r w:rsidRPr="003A1843">
        <w:rPr>
          <w:lang w:val="en-GB"/>
        </w:rPr>
        <w:t xml:space="preserve">: </w:t>
      </w:r>
      <w:r w:rsidRPr="003A1843">
        <w:rPr>
          <w:lang w:val="en-GB"/>
        </w:rPr>
        <w:tab/>
      </w:r>
      <w:r w:rsidR="00363543">
        <w:rPr>
          <w:lang w:val="en-GB"/>
        </w:rPr>
        <w:t>€ 4</w:t>
      </w:r>
      <w:r w:rsidR="00C42B68">
        <w:rPr>
          <w:lang w:val="en-GB"/>
        </w:rPr>
        <w:t>75</w:t>
      </w:r>
      <w:r w:rsidR="00C14AB6">
        <w:rPr>
          <w:lang w:val="en-GB"/>
        </w:rPr>
        <w:t>,-</w:t>
      </w:r>
    </w:p>
    <w:p w:rsidR="003E4BEC" w:rsidRPr="003A1843" w:rsidRDefault="003E4BEC" w:rsidP="000E086A">
      <w:pPr>
        <w:tabs>
          <w:tab w:val="center" w:leader="hyphen" w:pos="5670"/>
          <w:tab w:val="center" w:pos="7938"/>
        </w:tabs>
        <w:spacing w:before="180"/>
        <w:rPr>
          <w:lang w:val="en-GB"/>
        </w:rPr>
      </w:pPr>
      <w:r w:rsidRPr="003A1843">
        <w:rPr>
          <w:lang w:val="en-GB"/>
        </w:rPr>
        <w:t xml:space="preserve">Case Study </w:t>
      </w:r>
      <w:r>
        <w:rPr>
          <w:lang w:val="en-GB"/>
        </w:rPr>
        <w:t>5</w:t>
      </w:r>
      <w:r w:rsidRPr="003A1843">
        <w:rPr>
          <w:lang w:val="en-GB"/>
        </w:rPr>
        <w:t xml:space="preserve">: </w:t>
      </w:r>
      <w:r w:rsidRPr="003A1843">
        <w:rPr>
          <w:lang w:val="en-GB"/>
        </w:rPr>
        <w:tab/>
      </w:r>
      <w:r w:rsidR="00363543">
        <w:rPr>
          <w:lang w:val="en-GB"/>
        </w:rPr>
        <w:t>€ 4</w:t>
      </w:r>
      <w:r w:rsidR="00B56D2C">
        <w:rPr>
          <w:lang w:val="en-GB"/>
        </w:rPr>
        <w:t>75</w:t>
      </w:r>
      <w:r w:rsidR="00C14AB6">
        <w:rPr>
          <w:lang w:val="en-GB"/>
        </w:rPr>
        <w:t>,-</w:t>
      </w:r>
    </w:p>
    <w:p w:rsidR="003E4BEC" w:rsidRPr="003A1843" w:rsidRDefault="003E4BEC" w:rsidP="000E086A">
      <w:pPr>
        <w:tabs>
          <w:tab w:val="center" w:leader="hyphen" w:pos="5670"/>
          <w:tab w:val="center" w:pos="7938"/>
        </w:tabs>
        <w:spacing w:before="180"/>
        <w:rPr>
          <w:lang w:val="en-GB"/>
        </w:rPr>
      </w:pPr>
      <w:r w:rsidRPr="003A1843">
        <w:rPr>
          <w:lang w:val="en-GB"/>
        </w:rPr>
        <w:t xml:space="preserve">Case Study </w:t>
      </w:r>
      <w:r>
        <w:rPr>
          <w:lang w:val="en-GB"/>
        </w:rPr>
        <w:t>6</w:t>
      </w:r>
      <w:r w:rsidRPr="003A1843">
        <w:rPr>
          <w:lang w:val="en-GB"/>
        </w:rPr>
        <w:t xml:space="preserve">: </w:t>
      </w:r>
      <w:r w:rsidRPr="003A1843">
        <w:rPr>
          <w:lang w:val="en-GB"/>
        </w:rPr>
        <w:tab/>
      </w:r>
      <w:r w:rsidR="00363543">
        <w:rPr>
          <w:lang w:val="en-GB"/>
        </w:rPr>
        <w:t>€ 4</w:t>
      </w:r>
      <w:r w:rsidR="00B56D2C">
        <w:rPr>
          <w:lang w:val="en-GB"/>
        </w:rPr>
        <w:t>75</w:t>
      </w:r>
      <w:r w:rsidR="00C14AB6">
        <w:rPr>
          <w:lang w:val="en-GB"/>
        </w:rPr>
        <w:t>,-</w:t>
      </w:r>
    </w:p>
    <w:p w:rsidR="003E4BEC" w:rsidRPr="00AB7593" w:rsidRDefault="003E4BEC" w:rsidP="000E086A">
      <w:pPr>
        <w:tabs>
          <w:tab w:val="center" w:leader="hyphen" w:pos="5670"/>
          <w:tab w:val="center" w:pos="6237"/>
          <w:tab w:val="center" w:pos="7938"/>
        </w:tabs>
        <w:spacing w:before="180"/>
        <w:rPr>
          <w:sz w:val="20"/>
          <w:lang w:val="en-US"/>
        </w:rPr>
      </w:pPr>
      <w:proofErr w:type="spellStart"/>
      <w:r w:rsidRPr="00AB7593">
        <w:rPr>
          <w:b/>
          <w:lang w:val="en-US"/>
        </w:rPr>
        <w:t>Netto-Summe</w:t>
      </w:r>
      <w:proofErr w:type="spellEnd"/>
      <w:r w:rsidRPr="00AB7593">
        <w:rPr>
          <w:b/>
          <w:lang w:val="en-US"/>
        </w:rPr>
        <w:t>:</w:t>
      </w:r>
      <w:r w:rsidRPr="00AB7593">
        <w:rPr>
          <w:lang w:val="en-US"/>
        </w:rPr>
        <w:tab/>
        <w:t>€ _______</w:t>
      </w:r>
    </w:p>
    <w:p w:rsidR="00363543" w:rsidRPr="00FB36AC" w:rsidRDefault="003E4BEC" w:rsidP="000E086A">
      <w:pPr>
        <w:tabs>
          <w:tab w:val="center" w:leader="hyphen" w:pos="5670"/>
          <w:tab w:val="center" w:pos="6237"/>
          <w:tab w:val="center" w:pos="7938"/>
        </w:tabs>
        <w:spacing w:before="180"/>
      </w:pPr>
      <w:proofErr w:type="spellStart"/>
      <w:r w:rsidRPr="00AB7593">
        <w:rPr>
          <w:lang w:val="en-US"/>
        </w:rPr>
        <w:t>MwSt</w:t>
      </w:r>
      <w:proofErr w:type="spellEnd"/>
      <w:r w:rsidRPr="00AB7593">
        <w:rPr>
          <w:lang w:val="en-US"/>
        </w:rPr>
        <w:t xml:space="preserve">. </w:t>
      </w:r>
      <w:r w:rsidRPr="00FB36AC">
        <w:t xml:space="preserve">(19 %): </w:t>
      </w:r>
      <w:r w:rsidRPr="00FB36AC">
        <w:tab/>
        <w:t>€ _______</w:t>
      </w:r>
    </w:p>
    <w:p w:rsidR="003E4BEC" w:rsidRDefault="003E4BEC" w:rsidP="00C14E5A">
      <w:pPr>
        <w:tabs>
          <w:tab w:val="center" w:pos="5670"/>
          <w:tab w:val="center" w:pos="6237"/>
          <w:tab w:val="center" w:pos="7938"/>
        </w:tabs>
        <w:spacing w:before="180"/>
        <w:rPr>
          <w:b/>
        </w:rPr>
      </w:pPr>
      <w:r w:rsidRPr="00FB36AC">
        <w:rPr>
          <w:b/>
          <w:bCs/>
        </w:rPr>
        <w:t xml:space="preserve">Brutto-Summe: </w:t>
      </w:r>
      <w:r w:rsidR="000E78F3" w:rsidRPr="00FB36AC">
        <w:rPr>
          <w:b/>
          <w:bCs/>
        </w:rPr>
        <w:br/>
      </w:r>
      <w:r w:rsidRPr="00FB36AC">
        <w:rPr>
          <w:b/>
          <w:bCs/>
        </w:rPr>
        <w:t xml:space="preserve">Gesamtkosten der Beteiligung: </w:t>
      </w:r>
      <w:r w:rsidR="000E78F3" w:rsidRPr="00FB36AC">
        <w:rPr>
          <w:b/>
          <w:bCs/>
        </w:rPr>
        <w:tab/>
      </w:r>
      <w:r w:rsidRPr="00FB36AC">
        <w:rPr>
          <w:b/>
          <w:bCs/>
        </w:rPr>
        <w:t>€ _______</w:t>
      </w:r>
    </w:p>
    <w:p w:rsidR="00C14E5A" w:rsidRPr="00FB36AC" w:rsidRDefault="00C14E5A" w:rsidP="00C14E5A">
      <w:pPr>
        <w:rPr>
          <w:b/>
          <w:bCs/>
          <w:sz w:val="20"/>
        </w:rPr>
      </w:pPr>
    </w:p>
    <w:p w:rsidR="003E4BEC" w:rsidRDefault="002D4ACB" w:rsidP="00C14E5A">
      <w:pPr>
        <w:tabs>
          <w:tab w:val="center" w:pos="8364"/>
        </w:tabs>
        <w:jc w:val="center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„</w:t>
      </w:r>
      <w:r w:rsidR="00363543" w:rsidRPr="00C14AB6">
        <w:rPr>
          <w:b/>
          <w:bCs/>
          <w:color w:val="FF0000"/>
          <w:sz w:val="20"/>
        </w:rPr>
        <w:t>Early Bird</w:t>
      </w:r>
      <w:r>
        <w:rPr>
          <w:b/>
          <w:bCs/>
          <w:color w:val="FF0000"/>
          <w:sz w:val="20"/>
        </w:rPr>
        <w:t>“ / Frühbucherrabatt</w:t>
      </w:r>
      <w:r w:rsidR="00363543" w:rsidRPr="00C14AB6">
        <w:rPr>
          <w:b/>
          <w:bCs/>
          <w:color w:val="FF0000"/>
          <w:sz w:val="20"/>
        </w:rPr>
        <w:t>:</w:t>
      </w:r>
      <w:r>
        <w:rPr>
          <w:b/>
          <w:bCs/>
          <w:color w:val="FF0000"/>
          <w:sz w:val="20"/>
        </w:rPr>
        <w:br/>
      </w:r>
      <w:r w:rsidR="00AE7C4C">
        <w:rPr>
          <w:b/>
          <w:bCs/>
          <w:color w:val="FF0000"/>
          <w:sz w:val="20"/>
        </w:rPr>
        <w:t>Für Anmeldungen, die uns bis zum 5.</w:t>
      </w:r>
      <w:r w:rsidR="00D648A4">
        <w:rPr>
          <w:b/>
          <w:bCs/>
          <w:color w:val="FF0000"/>
          <w:sz w:val="20"/>
        </w:rPr>
        <w:t xml:space="preserve"> </w:t>
      </w:r>
      <w:r w:rsidR="00AE7C4C">
        <w:rPr>
          <w:b/>
          <w:bCs/>
          <w:color w:val="FF0000"/>
          <w:sz w:val="20"/>
        </w:rPr>
        <w:t xml:space="preserve">Mai 2015 vorliegen, gewähren wir </w:t>
      </w:r>
      <w:r w:rsidR="003E4BEC" w:rsidRPr="00C14AB6">
        <w:rPr>
          <w:b/>
          <w:bCs/>
          <w:color w:val="FF0000"/>
          <w:sz w:val="20"/>
        </w:rPr>
        <w:t xml:space="preserve">einen </w:t>
      </w:r>
      <w:r w:rsidR="003E4BEC" w:rsidRPr="003C0CC2">
        <w:rPr>
          <w:b/>
          <w:bCs/>
          <w:color w:val="FF0000"/>
          <w:sz w:val="20"/>
          <w:u w:val="single"/>
        </w:rPr>
        <w:t>Ra</w:t>
      </w:r>
      <w:r w:rsidR="00C14E5A" w:rsidRPr="003C0CC2">
        <w:rPr>
          <w:b/>
          <w:bCs/>
          <w:color w:val="FF0000"/>
          <w:sz w:val="20"/>
          <w:u w:val="single"/>
        </w:rPr>
        <w:t>batt von 20%</w:t>
      </w:r>
      <w:r w:rsidR="00C14E5A" w:rsidRPr="003C0CC2">
        <w:rPr>
          <w:b/>
          <w:bCs/>
          <w:color w:val="FF0000"/>
          <w:sz w:val="20"/>
        </w:rPr>
        <w:t>!</w:t>
      </w:r>
    </w:p>
    <w:p w:rsidR="00C41DB5" w:rsidRPr="00A30B33" w:rsidRDefault="00C41DB5" w:rsidP="00A30B33">
      <w:pPr>
        <w:tabs>
          <w:tab w:val="center" w:pos="8364"/>
        </w:tabs>
        <w:spacing w:before="120"/>
        <w:jc w:val="center"/>
        <w:rPr>
          <w:b/>
          <w:bCs/>
          <w:sz w:val="20"/>
        </w:rPr>
      </w:pPr>
      <w:r w:rsidRPr="00A30B33">
        <w:rPr>
          <w:b/>
          <w:bCs/>
          <w:sz w:val="20"/>
        </w:rPr>
        <w:t xml:space="preserve">Alle Aussteller erhalten </w:t>
      </w:r>
      <w:r w:rsidR="003434FA">
        <w:rPr>
          <w:b/>
          <w:bCs/>
          <w:sz w:val="20"/>
        </w:rPr>
        <w:t xml:space="preserve">kostenlos </w:t>
      </w:r>
      <w:r w:rsidRPr="00A30B33">
        <w:rPr>
          <w:b/>
          <w:bCs/>
          <w:sz w:val="20"/>
        </w:rPr>
        <w:t xml:space="preserve">eine </w:t>
      </w:r>
      <w:proofErr w:type="spellStart"/>
      <w:r w:rsidRPr="00A30B33">
        <w:rPr>
          <w:b/>
          <w:bCs/>
          <w:sz w:val="20"/>
        </w:rPr>
        <w:t>CD-Rom</w:t>
      </w:r>
      <w:proofErr w:type="spellEnd"/>
      <w:r w:rsidRPr="00A30B33">
        <w:rPr>
          <w:b/>
          <w:bCs/>
          <w:sz w:val="20"/>
        </w:rPr>
        <w:t xml:space="preserve"> mit allen Vortragstexten und Charts</w:t>
      </w:r>
      <w:r w:rsidR="00A30B33">
        <w:rPr>
          <w:b/>
          <w:bCs/>
          <w:sz w:val="20"/>
        </w:rPr>
        <w:br/>
      </w:r>
      <w:r w:rsidR="00A30B33" w:rsidRPr="00A30B33">
        <w:rPr>
          <w:b/>
          <w:bCs/>
          <w:sz w:val="20"/>
        </w:rPr>
        <w:t>(Kongress-Handout</w:t>
      </w:r>
      <w:r w:rsidR="00A30B33">
        <w:rPr>
          <w:b/>
          <w:bCs/>
          <w:sz w:val="20"/>
        </w:rPr>
        <w:t xml:space="preserve"> „Junge Märkte</w:t>
      </w:r>
      <w:r w:rsidR="00A30B33" w:rsidRPr="00A30B33">
        <w:rPr>
          <w:b/>
          <w:bCs/>
          <w:sz w:val="20"/>
        </w:rPr>
        <w:t xml:space="preserve"> </w:t>
      </w:r>
      <w:r w:rsidR="00A30B33" w:rsidRPr="00F027EA">
        <w:rPr>
          <w:b/>
          <w:bCs/>
          <w:sz w:val="20"/>
        </w:rPr>
        <w:t>201</w:t>
      </w:r>
      <w:r w:rsidR="00141C1C">
        <w:rPr>
          <w:b/>
          <w:bCs/>
          <w:sz w:val="20"/>
        </w:rPr>
        <w:t>5</w:t>
      </w:r>
      <w:r w:rsidR="00A30B33" w:rsidRPr="00F027EA">
        <w:rPr>
          <w:b/>
          <w:bCs/>
          <w:sz w:val="20"/>
        </w:rPr>
        <w:t>“</w:t>
      </w:r>
      <w:r w:rsidR="00DB4F21" w:rsidRPr="00F027EA">
        <w:rPr>
          <w:b/>
          <w:bCs/>
          <w:sz w:val="20"/>
        </w:rPr>
        <w:t xml:space="preserve"> </w:t>
      </w:r>
      <w:r w:rsidR="004A5135" w:rsidRPr="00F027EA">
        <w:rPr>
          <w:b/>
          <w:bCs/>
          <w:sz w:val="20"/>
        </w:rPr>
        <w:t xml:space="preserve">- ab </w:t>
      </w:r>
      <w:r w:rsidR="00FB36AC" w:rsidRPr="00F027EA">
        <w:rPr>
          <w:b/>
          <w:bCs/>
          <w:sz w:val="20"/>
        </w:rPr>
        <w:t>Juli</w:t>
      </w:r>
      <w:r w:rsidR="004A5135" w:rsidRPr="00F027EA">
        <w:rPr>
          <w:b/>
          <w:bCs/>
          <w:sz w:val="20"/>
        </w:rPr>
        <w:t xml:space="preserve"> 201</w:t>
      </w:r>
      <w:r w:rsidR="00141C1C">
        <w:rPr>
          <w:b/>
          <w:bCs/>
          <w:sz w:val="20"/>
        </w:rPr>
        <w:t>5</w:t>
      </w:r>
      <w:r w:rsidR="00A30B33" w:rsidRPr="00F027EA">
        <w:rPr>
          <w:b/>
          <w:bCs/>
          <w:sz w:val="20"/>
        </w:rPr>
        <w:t>)</w:t>
      </w:r>
    </w:p>
    <w:p w:rsidR="00C14E5A" w:rsidRPr="00C14E5A" w:rsidRDefault="003C0CC2" w:rsidP="008B1C1F">
      <w:pPr>
        <w:tabs>
          <w:tab w:val="left" w:pos="409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E4BEC" w:rsidRPr="003A1843" w:rsidRDefault="003E4BEC" w:rsidP="003E4BEC">
      <w:pPr>
        <w:rPr>
          <w:b/>
          <w:bCs/>
        </w:rPr>
      </w:pPr>
      <w:r w:rsidRPr="003A1843">
        <w:rPr>
          <w:b/>
          <w:bCs/>
          <w:sz w:val="28"/>
          <w:szCs w:val="28"/>
        </w:rPr>
        <w:t>Einsender</w:t>
      </w:r>
      <w:r w:rsidR="002D4ACB">
        <w:rPr>
          <w:b/>
          <w:bCs/>
          <w:sz w:val="28"/>
          <w:szCs w:val="28"/>
        </w:rPr>
        <w:t xml:space="preserve"> / Aussteller</w:t>
      </w:r>
      <w:r w:rsidRPr="003A1843">
        <w:rPr>
          <w:b/>
          <w:bCs/>
          <w:sz w:val="28"/>
          <w:szCs w:val="28"/>
        </w:rPr>
        <w:t>:</w:t>
      </w:r>
    </w:p>
    <w:p w:rsidR="003E4BEC" w:rsidRPr="003A1843" w:rsidRDefault="003E4BEC" w:rsidP="00C14E5A">
      <w:pPr>
        <w:tabs>
          <w:tab w:val="left" w:pos="2835"/>
          <w:tab w:val="center" w:leader="underscore" w:pos="9072"/>
        </w:tabs>
        <w:spacing w:before="180"/>
      </w:pPr>
      <w:r w:rsidRPr="003A1843">
        <w:t xml:space="preserve">Ansprechpartner: </w:t>
      </w:r>
      <w:r>
        <w:tab/>
      </w:r>
      <w:r w:rsidRPr="003A1843">
        <w:tab/>
      </w:r>
    </w:p>
    <w:p w:rsidR="003E4BEC" w:rsidRPr="003A1843" w:rsidRDefault="003E4BEC" w:rsidP="00C14E5A">
      <w:pPr>
        <w:tabs>
          <w:tab w:val="left" w:pos="2835"/>
          <w:tab w:val="center" w:leader="underscore" w:pos="9072"/>
        </w:tabs>
        <w:spacing w:before="180"/>
      </w:pPr>
      <w:r>
        <w:t>Unternehmen</w:t>
      </w:r>
      <w:r w:rsidRPr="003A1843">
        <w:t xml:space="preserve">: </w:t>
      </w:r>
      <w:r>
        <w:tab/>
      </w:r>
      <w:r w:rsidRPr="003A1843">
        <w:tab/>
      </w:r>
    </w:p>
    <w:p w:rsidR="003E4BEC" w:rsidRDefault="003E4BEC" w:rsidP="00C14E5A">
      <w:pPr>
        <w:tabs>
          <w:tab w:val="left" w:pos="2835"/>
          <w:tab w:val="center" w:leader="underscore" w:pos="9072"/>
        </w:tabs>
        <w:spacing w:before="180"/>
      </w:pPr>
      <w:r>
        <w:t>Adresse</w:t>
      </w:r>
      <w:r w:rsidRPr="003A1843">
        <w:t xml:space="preserve">: </w:t>
      </w:r>
      <w:r w:rsidRPr="003A1843">
        <w:tab/>
      </w:r>
      <w:r>
        <w:tab/>
      </w:r>
    </w:p>
    <w:p w:rsidR="003E4BEC" w:rsidRPr="003A1843" w:rsidRDefault="003E4BEC" w:rsidP="00C14E5A">
      <w:pPr>
        <w:tabs>
          <w:tab w:val="left" w:pos="2835"/>
          <w:tab w:val="center" w:leader="underscore" w:pos="9072"/>
        </w:tabs>
        <w:spacing w:before="180"/>
      </w:pPr>
      <w:r>
        <w:tab/>
      </w:r>
      <w:r>
        <w:tab/>
      </w:r>
    </w:p>
    <w:p w:rsidR="003E4BEC" w:rsidRPr="003A1843" w:rsidRDefault="003E4BEC" w:rsidP="00C14E5A">
      <w:pPr>
        <w:tabs>
          <w:tab w:val="left" w:pos="2835"/>
          <w:tab w:val="center" w:leader="underscore" w:pos="9072"/>
        </w:tabs>
        <w:spacing w:before="180"/>
      </w:pPr>
      <w:r>
        <w:t xml:space="preserve">Tel. </w:t>
      </w:r>
      <w:r w:rsidRPr="003A1843">
        <w:t xml:space="preserve">Ansprechpartner: </w:t>
      </w:r>
      <w:r>
        <w:tab/>
      </w:r>
      <w:r w:rsidRPr="003A1843">
        <w:tab/>
      </w:r>
    </w:p>
    <w:p w:rsidR="003E4BEC" w:rsidRPr="003A1843" w:rsidRDefault="003E4BEC" w:rsidP="00C14E5A">
      <w:pPr>
        <w:tabs>
          <w:tab w:val="left" w:pos="2835"/>
          <w:tab w:val="center" w:leader="underscore" w:pos="9072"/>
        </w:tabs>
        <w:spacing w:before="180"/>
      </w:pPr>
      <w:r>
        <w:t xml:space="preserve">E-Mail </w:t>
      </w:r>
      <w:r w:rsidRPr="003A1843">
        <w:t xml:space="preserve">Ansprechpartner: </w:t>
      </w:r>
      <w:r w:rsidRPr="003A1843">
        <w:tab/>
      </w:r>
      <w:r>
        <w:tab/>
      </w:r>
    </w:p>
    <w:p w:rsidR="003A1843" w:rsidRPr="003A1843" w:rsidRDefault="003E4BEC" w:rsidP="00C14E5A">
      <w:pPr>
        <w:tabs>
          <w:tab w:val="left" w:pos="2552"/>
          <w:tab w:val="center" w:leader="underscore" w:pos="9072"/>
        </w:tabs>
        <w:spacing w:before="180"/>
      </w:pPr>
      <w:r>
        <w:t>Ort/Datum</w:t>
      </w:r>
      <w:r w:rsidRPr="003A1843">
        <w:t>:</w:t>
      </w:r>
      <w:r>
        <w:t xml:space="preserve">______________________ Unterschrift: </w:t>
      </w:r>
      <w:r w:rsidRPr="003A1843">
        <w:tab/>
      </w:r>
    </w:p>
    <w:sectPr w:rsidR="003A1843" w:rsidRPr="003A1843" w:rsidSect="00793BD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304" w:bottom="1134" w:left="1304" w:header="1134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73" w:rsidRDefault="00120A37">
      <w:r>
        <w:separator/>
      </w:r>
    </w:p>
  </w:endnote>
  <w:endnote w:type="continuationSeparator" w:id="0">
    <w:p w:rsidR="00850B73" w:rsidRDefault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67" w:rsidRDefault="00E55332" w:rsidP="001906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9066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0A9C">
      <w:rPr>
        <w:rStyle w:val="Seitenzahl"/>
        <w:noProof/>
      </w:rPr>
      <w:t>1</w:t>
    </w:r>
    <w:r>
      <w:rPr>
        <w:rStyle w:val="Seitenzahl"/>
      </w:rPr>
      <w:fldChar w:fldCharType="end"/>
    </w:r>
  </w:p>
  <w:p w:rsidR="00190667" w:rsidRDefault="00190667" w:rsidP="0019066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67" w:rsidRPr="00190667" w:rsidRDefault="00E55332" w:rsidP="00190667">
    <w:pPr>
      <w:pStyle w:val="Fuzeile"/>
      <w:framePr w:wrap="around" w:vAnchor="text" w:hAnchor="margin" w:xAlign="right" w:y="1"/>
      <w:rPr>
        <w:rStyle w:val="Seitenzahl"/>
        <w:sz w:val="20"/>
      </w:rPr>
    </w:pPr>
    <w:r w:rsidRPr="00190667">
      <w:rPr>
        <w:rStyle w:val="Seitenzahl"/>
        <w:sz w:val="20"/>
      </w:rPr>
      <w:fldChar w:fldCharType="begin"/>
    </w:r>
    <w:r w:rsidR="00190667" w:rsidRPr="00190667">
      <w:rPr>
        <w:rStyle w:val="Seitenzahl"/>
        <w:sz w:val="20"/>
      </w:rPr>
      <w:instrText xml:space="preserve">PAGE  </w:instrText>
    </w:r>
    <w:r w:rsidRPr="00190667">
      <w:rPr>
        <w:rStyle w:val="Seitenzahl"/>
        <w:sz w:val="20"/>
      </w:rPr>
      <w:fldChar w:fldCharType="separate"/>
    </w:r>
    <w:r w:rsidR="0095429D">
      <w:rPr>
        <w:rStyle w:val="Seitenzahl"/>
        <w:noProof/>
        <w:sz w:val="20"/>
      </w:rPr>
      <w:t>2</w:t>
    </w:r>
    <w:r w:rsidRPr="00190667">
      <w:rPr>
        <w:rStyle w:val="Seitenzahl"/>
        <w:sz w:val="20"/>
      </w:rPr>
      <w:fldChar w:fldCharType="end"/>
    </w:r>
  </w:p>
  <w:p w:rsidR="00190667" w:rsidRDefault="00190667" w:rsidP="001906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73" w:rsidRDefault="00120A37">
      <w:r>
        <w:separator/>
      </w:r>
    </w:p>
  </w:footnote>
  <w:footnote w:type="continuationSeparator" w:id="0">
    <w:p w:rsidR="00850B73" w:rsidRDefault="001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D3" w:rsidRDefault="00C42B68" w:rsidP="00E009D3">
    <w:pPr>
      <w:pStyle w:val="Kopfzeile"/>
      <w:jc w:val="right"/>
    </w:pPr>
    <w:r>
      <w:rPr>
        <w:noProof/>
        <w:lang w:val="en-US" w:eastAsia="en-US"/>
      </w:rPr>
      <w:drawing>
        <wp:inline distT="0" distB="0" distL="0" distR="0">
          <wp:extent cx="1152525" cy="561975"/>
          <wp:effectExtent l="0" t="0" r="9525" b="9525"/>
          <wp:docPr id="1" name="Bild 1" descr="Logo s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9D3" w:rsidRDefault="00E009D3" w:rsidP="00E009D3">
    <w:pPr>
      <w:pStyle w:val="Kopfzeile"/>
      <w:jc w:val="right"/>
    </w:pPr>
  </w:p>
  <w:p w:rsidR="00E009D3" w:rsidRDefault="00E009D3" w:rsidP="003A1843">
    <w:pPr>
      <w:pStyle w:val="Kopfzeile"/>
      <w:ind w:right="4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82" w:rsidRDefault="00C42B68">
    <w:pPr>
      <w:pStyle w:val="Kopfzeile"/>
      <w:jc w:val="right"/>
    </w:pPr>
    <w:r>
      <w:rPr>
        <w:noProof/>
        <w:lang w:val="en-US" w:eastAsia="en-US"/>
      </w:rPr>
      <w:drawing>
        <wp:inline distT="0" distB="0" distL="0" distR="0">
          <wp:extent cx="1285875" cy="619125"/>
          <wp:effectExtent l="0" t="0" r="9525" b="9525"/>
          <wp:docPr id="2" name="Bild 2" descr="Logo s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949"/>
    <w:multiLevelType w:val="hybridMultilevel"/>
    <w:tmpl w:val="EA2C3474"/>
    <w:lvl w:ilvl="0" w:tplc="0407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4D590879"/>
    <w:multiLevelType w:val="multilevel"/>
    <w:tmpl w:val="B1BC29C8"/>
    <w:lvl w:ilvl="0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634C2664"/>
    <w:multiLevelType w:val="hybridMultilevel"/>
    <w:tmpl w:val="169E2D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43E93"/>
    <w:multiLevelType w:val="hybridMultilevel"/>
    <w:tmpl w:val="B1BC29C8"/>
    <w:lvl w:ilvl="0" w:tplc="0407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EA"/>
    <w:rsid w:val="0003193F"/>
    <w:rsid w:val="0006231D"/>
    <w:rsid w:val="00071194"/>
    <w:rsid w:val="000972FC"/>
    <w:rsid w:val="000A32B6"/>
    <w:rsid w:val="000E086A"/>
    <w:rsid w:val="000E78F3"/>
    <w:rsid w:val="000F6A24"/>
    <w:rsid w:val="00120A37"/>
    <w:rsid w:val="00141C1C"/>
    <w:rsid w:val="00165EF1"/>
    <w:rsid w:val="001818DF"/>
    <w:rsid w:val="00190667"/>
    <w:rsid w:val="001A1DD5"/>
    <w:rsid w:val="001B30F5"/>
    <w:rsid w:val="001D7634"/>
    <w:rsid w:val="001E6AAB"/>
    <w:rsid w:val="001F2233"/>
    <w:rsid w:val="002042E6"/>
    <w:rsid w:val="0021118D"/>
    <w:rsid w:val="0021142A"/>
    <w:rsid w:val="00222A26"/>
    <w:rsid w:val="00236935"/>
    <w:rsid w:val="00237E4C"/>
    <w:rsid w:val="00286DE0"/>
    <w:rsid w:val="002C1D53"/>
    <w:rsid w:val="002D4ACB"/>
    <w:rsid w:val="00310CD2"/>
    <w:rsid w:val="0032507A"/>
    <w:rsid w:val="003434FA"/>
    <w:rsid w:val="00345717"/>
    <w:rsid w:val="00361E5E"/>
    <w:rsid w:val="00363543"/>
    <w:rsid w:val="003A1843"/>
    <w:rsid w:val="003B44A9"/>
    <w:rsid w:val="003C0CC2"/>
    <w:rsid w:val="003E4BEC"/>
    <w:rsid w:val="004008B7"/>
    <w:rsid w:val="0041636E"/>
    <w:rsid w:val="00417CB0"/>
    <w:rsid w:val="0042341E"/>
    <w:rsid w:val="0046073A"/>
    <w:rsid w:val="00482D3B"/>
    <w:rsid w:val="004925B0"/>
    <w:rsid w:val="004A5135"/>
    <w:rsid w:val="004C6327"/>
    <w:rsid w:val="004E0B49"/>
    <w:rsid w:val="004F3C8B"/>
    <w:rsid w:val="005947E2"/>
    <w:rsid w:val="005B53E9"/>
    <w:rsid w:val="005F5010"/>
    <w:rsid w:val="00614B71"/>
    <w:rsid w:val="00622856"/>
    <w:rsid w:val="00636554"/>
    <w:rsid w:val="00637BBB"/>
    <w:rsid w:val="00642610"/>
    <w:rsid w:val="00660A9C"/>
    <w:rsid w:val="0066391F"/>
    <w:rsid w:val="00664254"/>
    <w:rsid w:val="006825FF"/>
    <w:rsid w:val="006830BF"/>
    <w:rsid w:val="00692B4A"/>
    <w:rsid w:val="00693F7B"/>
    <w:rsid w:val="006A07F2"/>
    <w:rsid w:val="006B3831"/>
    <w:rsid w:val="006B7BE8"/>
    <w:rsid w:val="006D29B8"/>
    <w:rsid w:val="006F1A0B"/>
    <w:rsid w:val="00793BDB"/>
    <w:rsid w:val="007C60EB"/>
    <w:rsid w:val="00802433"/>
    <w:rsid w:val="00850B73"/>
    <w:rsid w:val="008748C5"/>
    <w:rsid w:val="008819D8"/>
    <w:rsid w:val="008B1C1F"/>
    <w:rsid w:val="008D2055"/>
    <w:rsid w:val="00907D4F"/>
    <w:rsid w:val="0094295A"/>
    <w:rsid w:val="0095429D"/>
    <w:rsid w:val="00962041"/>
    <w:rsid w:val="00966175"/>
    <w:rsid w:val="00990AEB"/>
    <w:rsid w:val="009C2B68"/>
    <w:rsid w:val="009C5AE3"/>
    <w:rsid w:val="009C6723"/>
    <w:rsid w:val="00A30B33"/>
    <w:rsid w:val="00A70EDF"/>
    <w:rsid w:val="00A76D0D"/>
    <w:rsid w:val="00A77E9C"/>
    <w:rsid w:val="00A8660F"/>
    <w:rsid w:val="00AA70E0"/>
    <w:rsid w:val="00AB7593"/>
    <w:rsid w:val="00AC4EE1"/>
    <w:rsid w:val="00AD453C"/>
    <w:rsid w:val="00AE7C4C"/>
    <w:rsid w:val="00AF5424"/>
    <w:rsid w:val="00B40BD2"/>
    <w:rsid w:val="00B56D2C"/>
    <w:rsid w:val="00B771EA"/>
    <w:rsid w:val="00B87FC3"/>
    <w:rsid w:val="00BB56A6"/>
    <w:rsid w:val="00BE0BD0"/>
    <w:rsid w:val="00BF2381"/>
    <w:rsid w:val="00C14AB6"/>
    <w:rsid w:val="00C14E5A"/>
    <w:rsid w:val="00C20B1F"/>
    <w:rsid w:val="00C41DB5"/>
    <w:rsid w:val="00C42B68"/>
    <w:rsid w:val="00CA3682"/>
    <w:rsid w:val="00CB7803"/>
    <w:rsid w:val="00CD1D5E"/>
    <w:rsid w:val="00CF5952"/>
    <w:rsid w:val="00D12895"/>
    <w:rsid w:val="00D1316C"/>
    <w:rsid w:val="00D27B88"/>
    <w:rsid w:val="00D46F90"/>
    <w:rsid w:val="00D51509"/>
    <w:rsid w:val="00D648A4"/>
    <w:rsid w:val="00D67AB6"/>
    <w:rsid w:val="00D706D4"/>
    <w:rsid w:val="00D74248"/>
    <w:rsid w:val="00D97619"/>
    <w:rsid w:val="00DA441E"/>
    <w:rsid w:val="00DB4F21"/>
    <w:rsid w:val="00DE15C0"/>
    <w:rsid w:val="00DE7E54"/>
    <w:rsid w:val="00DF7C10"/>
    <w:rsid w:val="00E009D3"/>
    <w:rsid w:val="00E44686"/>
    <w:rsid w:val="00E46610"/>
    <w:rsid w:val="00E55332"/>
    <w:rsid w:val="00E66203"/>
    <w:rsid w:val="00E73990"/>
    <w:rsid w:val="00EA4D42"/>
    <w:rsid w:val="00EF629C"/>
    <w:rsid w:val="00F027EA"/>
    <w:rsid w:val="00F0444C"/>
    <w:rsid w:val="00FB36AC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B7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93F7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Textkrper"/>
    <w:next w:val="Textkrper"/>
    <w:rsid w:val="00850B73"/>
    <w:pPr>
      <w:spacing w:after="240"/>
      <w:jc w:val="right"/>
    </w:pPr>
    <w:rPr>
      <w:sz w:val="22"/>
    </w:rPr>
  </w:style>
  <w:style w:type="paragraph" w:styleId="Textkrper">
    <w:name w:val="Body Text"/>
    <w:basedOn w:val="Standard"/>
    <w:rsid w:val="00850B73"/>
    <w:pPr>
      <w:spacing w:after="120"/>
    </w:pPr>
  </w:style>
  <w:style w:type="paragraph" w:customStyle="1" w:styleId="IhreZeichenUnsereZeichen">
    <w:name w:val="Ihre Zeichen/Unsere Zeichen"/>
    <w:basedOn w:val="Textkrper"/>
    <w:next w:val="Standard"/>
    <w:rsid w:val="00850B73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rsid w:val="00850B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0B73"/>
    <w:pPr>
      <w:tabs>
        <w:tab w:val="center" w:pos="4536"/>
        <w:tab w:val="right" w:pos="9072"/>
      </w:tabs>
    </w:pPr>
  </w:style>
  <w:style w:type="paragraph" w:customStyle="1" w:styleId="Abstzezusammenhalten">
    <w:name w:val="Absätze zusammenhalten"/>
    <w:basedOn w:val="Textkrper"/>
    <w:next w:val="Gruformel"/>
    <w:rsid w:val="00850B73"/>
    <w:pPr>
      <w:keepNext/>
      <w:spacing w:after="240"/>
    </w:pPr>
    <w:rPr>
      <w:sz w:val="22"/>
    </w:rPr>
  </w:style>
  <w:style w:type="paragraph" w:styleId="Gruformel">
    <w:name w:val="Closing"/>
    <w:basedOn w:val="Standard"/>
    <w:rsid w:val="00850B73"/>
    <w:pPr>
      <w:ind w:left="4252"/>
    </w:pPr>
  </w:style>
  <w:style w:type="paragraph" w:styleId="Sprechblasentext">
    <w:name w:val="Balloon Text"/>
    <w:basedOn w:val="Standard"/>
    <w:semiHidden/>
    <w:rsid w:val="0063655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90667"/>
  </w:style>
  <w:style w:type="table" w:styleId="Tabellenraster">
    <w:name w:val="Table Grid"/>
    <w:basedOn w:val="NormaleTabelle"/>
    <w:rsid w:val="000E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B7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93F7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Textkrper"/>
    <w:next w:val="Textkrper"/>
    <w:rsid w:val="00850B73"/>
    <w:pPr>
      <w:spacing w:after="240"/>
      <w:jc w:val="right"/>
    </w:pPr>
    <w:rPr>
      <w:sz w:val="22"/>
    </w:rPr>
  </w:style>
  <w:style w:type="paragraph" w:styleId="Textkrper">
    <w:name w:val="Body Text"/>
    <w:basedOn w:val="Standard"/>
    <w:rsid w:val="00850B73"/>
    <w:pPr>
      <w:spacing w:after="120"/>
    </w:pPr>
  </w:style>
  <w:style w:type="paragraph" w:customStyle="1" w:styleId="IhreZeichenUnsereZeichen">
    <w:name w:val="Ihre Zeichen/Unsere Zeichen"/>
    <w:basedOn w:val="Textkrper"/>
    <w:next w:val="Standard"/>
    <w:rsid w:val="00850B73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rsid w:val="00850B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0B73"/>
    <w:pPr>
      <w:tabs>
        <w:tab w:val="center" w:pos="4536"/>
        <w:tab w:val="right" w:pos="9072"/>
      </w:tabs>
    </w:pPr>
  </w:style>
  <w:style w:type="paragraph" w:customStyle="1" w:styleId="Abstzezusammenhalten">
    <w:name w:val="Absätze zusammenhalten"/>
    <w:basedOn w:val="Textkrper"/>
    <w:next w:val="Gruformel"/>
    <w:rsid w:val="00850B73"/>
    <w:pPr>
      <w:keepNext/>
      <w:spacing w:after="240"/>
    </w:pPr>
    <w:rPr>
      <w:sz w:val="22"/>
    </w:rPr>
  </w:style>
  <w:style w:type="paragraph" w:styleId="Gruformel">
    <w:name w:val="Closing"/>
    <w:basedOn w:val="Standard"/>
    <w:rsid w:val="00850B73"/>
    <w:pPr>
      <w:ind w:left="4252"/>
    </w:pPr>
  </w:style>
  <w:style w:type="paragraph" w:styleId="Sprechblasentext">
    <w:name w:val="Balloon Text"/>
    <w:basedOn w:val="Standard"/>
    <w:semiHidden/>
    <w:rsid w:val="0063655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90667"/>
  </w:style>
  <w:style w:type="table" w:styleId="Tabellenraster">
    <w:name w:val="Table Grid"/>
    <w:basedOn w:val="NormaleTabelle"/>
    <w:rsid w:val="000E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iconkids &amp; youth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iconkids &amp; youth</dc:title>
  <dc:creator>ADammler</dc:creator>
  <cp:lastModifiedBy>Nilufar Amberger</cp:lastModifiedBy>
  <cp:revision>18</cp:revision>
  <cp:lastPrinted>2013-01-29T16:14:00Z</cp:lastPrinted>
  <dcterms:created xsi:type="dcterms:W3CDTF">2013-02-26T12:55:00Z</dcterms:created>
  <dcterms:modified xsi:type="dcterms:W3CDTF">2015-03-12T13:01:00Z</dcterms:modified>
</cp:coreProperties>
</file>